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928A2" w14:textId="77777777" w:rsidR="00293AEC" w:rsidRPr="005134AC" w:rsidRDefault="00293AEC" w:rsidP="00293AEC">
      <w:pPr>
        <w:pBdr>
          <w:bottom w:val="single" w:sz="4" w:space="1" w:color="auto"/>
        </w:pBdr>
        <w:shd w:val="clear" w:color="auto" w:fill="FFFFFF" w:themeFill="background1"/>
        <w:suppressAutoHyphens/>
        <w:spacing w:line="249" w:lineRule="auto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4"/>
        </w:rPr>
      </w:pPr>
      <w:r w:rsidRPr="005134AC">
        <w:rPr>
          <w:rFonts w:ascii="Times New Roman" w:hAnsi="Times New Roman" w:cs="Times New Roman"/>
          <w:b/>
          <w:bCs/>
          <w:sz w:val="28"/>
          <w:szCs w:val="24"/>
        </w:rPr>
        <w:t>Planificare calen</w:t>
      </w:r>
      <w:r>
        <w:rPr>
          <w:rFonts w:ascii="Times New Roman" w:hAnsi="Times New Roman" w:cs="Times New Roman"/>
          <w:b/>
          <w:bCs/>
          <w:sz w:val="28"/>
          <w:szCs w:val="24"/>
        </w:rPr>
        <w:t>daristică anuală pentru clasa a III-a</w:t>
      </w:r>
    </w:p>
    <w:p w14:paraId="5F58A3BE" w14:textId="77777777" w:rsidR="00293AEC" w:rsidRPr="006A2A24" w:rsidRDefault="00293AEC" w:rsidP="00293AEC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68EA882" w14:textId="109FD1EC" w:rsidR="00293AEC" w:rsidRPr="006A2A24" w:rsidRDefault="00293AEC" w:rsidP="00293AEC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An școlar: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A2A24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A2A2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09E36011" w14:textId="315455D7" w:rsidR="00293AEC" w:rsidRPr="006A2A24" w:rsidRDefault="00293AEC" w:rsidP="00293AEC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Unitatea de învățământ: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655A" w:rsidRPr="00F7655A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72E921AC" w14:textId="77777777" w:rsidR="00293AEC" w:rsidRPr="006A2A24" w:rsidRDefault="00293AEC" w:rsidP="00293AEC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Disciplina: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Religie – Cultul Creștin Penticostal</w:t>
      </w:r>
    </w:p>
    <w:p w14:paraId="74BDB7D8" w14:textId="77777777" w:rsidR="00293AEC" w:rsidRPr="006A2A24" w:rsidRDefault="00293AEC" w:rsidP="00293AEC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Clasa: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III-a</w:t>
      </w:r>
    </w:p>
    <w:p w14:paraId="2D42DD1F" w14:textId="77777777" w:rsidR="00293AEC" w:rsidRPr="006A2A24" w:rsidRDefault="00293AEC" w:rsidP="00293AEC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Nr. ore ⁄ săpt.: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14:paraId="7929A747" w14:textId="77777777" w:rsidR="00293AEC" w:rsidRPr="006A2A24" w:rsidRDefault="00293AEC" w:rsidP="00293AEC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Nr. total de ore ⁄ an: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36 ore</w:t>
      </w:r>
    </w:p>
    <w:p w14:paraId="4E0357C3" w14:textId="77777777" w:rsidR="00293AEC" w:rsidRDefault="00293AEC" w:rsidP="00293AEC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D7EE5">
        <w:rPr>
          <w:rFonts w:ascii="Times New Roman" w:eastAsia="Calibri" w:hAnsi="Times New Roman" w:cs="Times New Roman"/>
          <w:b/>
          <w:sz w:val="24"/>
          <w:szCs w:val="24"/>
        </w:rPr>
        <w:t xml:space="preserve">Programa școlară aprobată prin OMEN nr. </w:t>
      </w:r>
      <w:r w:rsidRPr="009E4D78">
        <w:rPr>
          <w:rFonts w:ascii="Times New Roman" w:eastAsia="Calibri" w:hAnsi="Times New Roman" w:cs="Times New Roman"/>
          <w:b/>
          <w:bCs/>
          <w:sz w:val="24"/>
          <w:szCs w:val="24"/>
        </w:rPr>
        <w:t>5001 /2 decembrie 2014</w:t>
      </w:r>
    </w:p>
    <w:p w14:paraId="714AAF2D" w14:textId="77777777" w:rsidR="00293AEC" w:rsidRPr="004D7EE5" w:rsidRDefault="00293AEC" w:rsidP="00293AEC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02DBC">
        <w:rPr>
          <w:rFonts w:ascii="Times New Roman" w:eastAsia="Calibri" w:hAnsi="Times New Roman" w:cs="Times New Roman"/>
          <w:b/>
          <w:sz w:val="24"/>
          <w:szCs w:val="24"/>
        </w:rPr>
        <w:t xml:space="preserve">Manual: Religie - Cultul Penticostal - cl. </w:t>
      </w:r>
      <w:r>
        <w:rPr>
          <w:rFonts w:ascii="Times New Roman" w:eastAsia="Calibri" w:hAnsi="Times New Roman" w:cs="Times New Roman"/>
          <w:b/>
          <w:sz w:val="24"/>
          <w:szCs w:val="24"/>
        </w:rPr>
        <w:t>a III-a</w:t>
      </w:r>
      <w:r w:rsidRPr="00302DB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46E48">
        <w:rPr>
          <w:rFonts w:ascii="Times New Roman" w:eastAsia="Calibri" w:hAnsi="Times New Roman" w:cs="Times New Roman"/>
          <w:sz w:val="24"/>
          <w:szCs w:val="24"/>
        </w:rPr>
        <w:t xml:space="preserve">Coordonator Gheorghe Cătană, autori: </w:t>
      </w:r>
      <w:r w:rsidRPr="00146E48">
        <w:rPr>
          <w:rFonts w:ascii="Times New Roman" w:eastAsia="Calibri" w:hAnsi="Times New Roman" w:cs="Times New Roman"/>
          <w:bCs/>
          <w:sz w:val="24"/>
          <w:szCs w:val="24"/>
        </w:rPr>
        <w:t xml:space="preserve">Varasciuc Andrei,  Poduț Adina Nicoleta, </w:t>
      </w:r>
      <w:r w:rsidRPr="00146E48">
        <w:rPr>
          <w:rFonts w:ascii="Times New Roman" w:eastAsia="Calibri" w:hAnsi="Times New Roman" w:cs="Times New Roman"/>
          <w:sz w:val="24"/>
          <w:szCs w:val="24"/>
        </w:rPr>
        <w:t>Gabriel Timiș</w:t>
      </w:r>
      <w:r w:rsidRPr="00146E4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146E48">
        <w:rPr>
          <w:rFonts w:ascii="Times New Roman" w:eastAsia="Calibri" w:hAnsi="Times New Roman" w:cs="Times New Roman"/>
          <w:sz w:val="24"/>
          <w:szCs w:val="24"/>
        </w:rPr>
        <w:t>Florin Timofte</w:t>
      </w:r>
      <w:r w:rsidRPr="00C138D2">
        <w:rPr>
          <w:rFonts w:ascii="Times New Roman" w:eastAsia="Calibri" w:hAnsi="Times New Roman" w:cs="Times New Roman"/>
          <w:sz w:val="24"/>
          <w:szCs w:val="24"/>
        </w:rPr>
        <w:t>, Editura Didactică și Pedagogică, București</w:t>
      </w:r>
      <w:r w:rsidRPr="00A55A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E7E8B1" w14:textId="1D68DFDE" w:rsidR="00874412" w:rsidRPr="006A2A24" w:rsidRDefault="00293AEC" w:rsidP="00874412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Profesor: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655A" w:rsidRPr="00F7655A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53CE11B9" w14:textId="77777777" w:rsidR="00753E6A" w:rsidRPr="006A2A24" w:rsidRDefault="00753E6A" w:rsidP="00687DF1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362" w:type="pct"/>
        <w:tblInd w:w="-147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560"/>
        <w:gridCol w:w="1555"/>
        <w:gridCol w:w="3263"/>
        <w:gridCol w:w="568"/>
        <w:gridCol w:w="1417"/>
        <w:gridCol w:w="1355"/>
      </w:tblGrid>
      <w:tr w:rsidR="00687DF1" w:rsidRPr="003A0762" w14:paraId="638DD59A" w14:textId="77777777" w:rsidTr="00293AEC">
        <w:trPr>
          <w:trHeight w:val="431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2B7B9FCC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bookmarkStart w:id="0" w:name="_Hlk494202594"/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Unități de învățare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0AE2BF4" w14:textId="77777777" w:rsidR="00687DF1" w:rsidRPr="003A0762" w:rsidRDefault="00687DF1" w:rsidP="00753E6A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Competențe specifice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74D8F71F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Conținuturi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28D450A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Nr. ore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09E7650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szCs w:val="24"/>
                <w:lang w:eastAsia="ro-RO"/>
              </w:rPr>
              <w:t>Săptămâna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1A2DA133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Observații</w:t>
            </w:r>
          </w:p>
        </w:tc>
      </w:tr>
      <w:tr w:rsidR="00687DF1" w:rsidRPr="0026233E" w14:paraId="1964D6C9" w14:textId="77777777" w:rsidTr="00293AEC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3485800" w14:textId="56DED1CE" w:rsidR="00687DF1" w:rsidRPr="0026233E" w:rsidRDefault="00687DF1" w:rsidP="00753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Modulul I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4424A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septembrie – 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octombrie 202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293AEC" w:rsidRPr="0026233E" w14:paraId="2ECA9BBB" w14:textId="77777777" w:rsidTr="00293AEC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C90AE3E" w14:textId="25F3ADF1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E93D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Iubirea lui Dumnezeu și răspunsul omului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5677" w14:textId="1064CEAB" w:rsidR="00293AEC" w:rsidRPr="0026233E" w:rsidRDefault="00293AEC" w:rsidP="00293AEC">
            <w:pPr>
              <w:widowControl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93D88">
              <w:rPr>
                <w:rFonts w:ascii="Times New Roman" w:hAnsi="Times New Roman"/>
                <w:sz w:val="24"/>
                <w:szCs w:val="24"/>
              </w:rPr>
              <w:t>1.1; 1.2; 1.3; 2.1; 2.2; 3.1; 3.2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7BE8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Dumnezeu este izvorul vieții</w:t>
            </w:r>
          </w:p>
          <w:p w14:paraId="118438E5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iCs/>
                <w:sz w:val="24"/>
                <w:szCs w:val="24"/>
              </w:rPr>
              <w:t>Viața omului, darul lui Dumnezeu</w:t>
            </w:r>
          </w:p>
          <w:p w14:paraId="188752DB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iCs/>
                <w:sz w:val="24"/>
                <w:szCs w:val="24"/>
              </w:rPr>
              <w:t>Bucuria de a trăi</w:t>
            </w:r>
          </w:p>
          <w:p w14:paraId="1A824EBD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iCs/>
                <w:sz w:val="24"/>
                <w:szCs w:val="24"/>
              </w:rPr>
              <w:t>Omul în relație cu natura</w:t>
            </w:r>
          </w:p>
          <w:p w14:paraId="14135E76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iCs/>
                <w:sz w:val="24"/>
                <w:szCs w:val="24"/>
              </w:rPr>
              <w:t>Despre viața veșnică</w:t>
            </w:r>
          </w:p>
          <w:p w14:paraId="7AF6FA2E" w14:textId="461B9861" w:rsidR="00293AEC" w:rsidRPr="0026233E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A694" w14:textId="20043C91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BE656" w14:textId="735DFDDC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S1 – S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  <w:p w14:paraId="4B4B5CF2" w14:textId="48626547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08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24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.10)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A062" w14:textId="6DB90D62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4424A" w:rsidRPr="0026233E" w14:paraId="7E05519A" w14:textId="77777777" w:rsidTr="00293AEC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2DC51D64" w14:textId="266C9AEC" w:rsidR="0074424A" w:rsidRPr="0026233E" w:rsidRDefault="0074424A" w:rsidP="0074424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 de toamnă: sâmbătă, 2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octombrie - duminică, 0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noiembrie 202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4424A" w:rsidRPr="0026233E" w14:paraId="1F9B2681" w14:textId="77777777" w:rsidTr="00293AEC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D187DB4" w14:textId="27C62492" w:rsidR="0074424A" w:rsidRPr="0026233E" w:rsidRDefault="0074424A" w:rsidP="00744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II: 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noiembrie – 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decembrie 202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950005" w:rsidRPr="0026233E" w14:paraId="4E380936" w14:textId="77777777" w:rsidTr="00293AEC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53B47A4" w14:textId="6978B340" w:rsidR="00950005" w:rsidRPr="0026233E" w:rsidRDefault="00950005" w:rsidP="0095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Programul „Săptămâna verde” –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noiembrie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93AEC" w:rsidRPr="0026233E" w14:paraId="68990FF3" w14:textId="77777777" w:rsidTr="00293AEC">
        <w:trPr>
          <w:trHeight w:val="1740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E20DA9D" w14:textId="7E64FE82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E93D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Dumnezeu se face cunoscut omului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CAA6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93D88">
              <w:rPr>
                <w:rFonts w:ascii="Times New Roman" w:hAnsi="Times New Roman"/>
                <w:sz w:val="24"/>
                <w:szCs w:val="24"/>
              </w:rPr>
              <w:t> </w:t>
            </w:r>
            <w:r w:rsidRPr="00E93D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1.1; 1.2; 1.3; 2.1; 2.2</w:t>
            </w:r>
          </w:p>
          <w:p w14:paraId="6D6F71E7" w14:textId="59C98EB7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428A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 viață nouă cu Hristos</w:t>
            </w:r>
          </w:p>
          <w:p w14:paraId="26C44F79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iCs/>
                <w:sz w:val="24"/>
                <w:szCs w:val="24"/>
              </w:rPr>
              <w:t>Când un om devine creștin</w:t>
            </w:r>
          </w:p>
          <w:p w14:paraId="5429964B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iCs/>
                <w:sz w:val="24"/>
                <w:szCs w:val="24"/>
              </w:rPr>
              <w:t>Persoanele din viața unui creștin</w:t>
            </w:r>
          </w:p>
          <w:p w14:paraId="6771A5F3" w14:textId="5A77A412" w:rsidR="00293AEC" w:rsidRPr="0026233E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Recapitulare / Evaluare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3F03" w14:textId="42F0F91C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3AAB" w14:textId="77777777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728F83B7" w14:textId="77777777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05A42194" w14:textId="35F822CC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9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-S12</w:t>
            </w:r>
          </w:p>
          <w:p w14:paraId="07960081" w14:textId="2046B76A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10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.11-0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.12)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9E0100" w14:textId="77777777" w:rsidR="00293AEC" w:rsidRPr="0026233E" w:rsidRDefault="00293AEC" w:rsidP="00293AEC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293AEC" w:rsidRPr="0026233E" w14:paraId="660EA2D1" w14:textId="77777777" w:rsidTr="00293AEC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F5C141F" w14:textId="16C385EE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Mari sărbători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AEA4" w14:textId="2097D895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8">
              <w:rPr>
                <w:rFonts w:ascii="Times New Roman" w:eastAsia="Times New Roman" w:hAnsi="Times New Roman"/>
                <w:sz w:val="24"/>
                <w:szCs w:val="24"/>
              </w:rPr>
              <w:t>1.1; 3.1; 3.2;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E24F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Despre nașterea și botezul Domnului</w:t>
            </w:r>
          </w:p>
          <w:p w14:paraId="3743B5DC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iCs/>
                <w:sz w:val="24"/>
                <w:szCs w:val="24"/>
              </w:rPr>
              <w:t>Despre nașterea Domnului</w:t>
            </w:r>
          </w:p>
          <w:p w14:paraId="1C44D16D" w14:textId="3BA48580" w:rsidR="00293AEC" w:rsidRPr="0026233E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iCs/>
                <w:sz w:val="24"/>
                <w:szCs w:val="24"/>
              </w:rPr>
              <w:t>Despre Botezul Domnului în Evanghelii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0237" w14:textId="5D34E1AC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18B3A0" w14:textId="784D8911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S13-14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.12)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4C700A" w14:textId="77777777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0FAFCB15" w14:textId="77777777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73384B47" w14:textId="77777777" w:rsidTr="00293AEC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2A2F4A0B" w14:textId="1172E6CF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 de iarnă: sâmbătă,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decembrie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iercuri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7 ianuarie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7133DAE1" w14:textId="77777777" w:rsidTr="00293AEC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1ACE757" w14:textId="0B79F992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Modulul III: 8 ianuarie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293AEC" w:rsidRPr="0026233E" w14:paraId="69CBB5EF" w14:textId="77777777" w:rsidTr="00293AEC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5428A747" w14:textId="4A9E34A5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Dumnezeu se face cunoscut omului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DF0C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93D88">
              <w:rPr>
                <w:rFonts w:ascii="Times New Roman" w:hAnsi="Times New Roman"/>
                <w:sz w:val="24"/>
                <w:szCs w:val="24"/>
              </w:rPr>
              <w:t> </w:t>
            </w:r>
            <w:r w:rsidRPr="00E93D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1.1; 1.2; 1.3; 2.1; 2.2</w:t>
            </w:r>
          </w:p>
          <w:p w14:paraId="36A63BE4" w14:textId="32568DF6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68E86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 viață nouă cu Hristos</w:t>
            </w:r>
          </w:p>
          <w:p w14:paraId="4A169634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iCs/>
                <w:sz w:val="24"/>
                <w:szCs w:val="24"/>
              </w:rPr>
              <w:t>Iertarea de la Dumnezeu</w:t>
            </w:r>
          </w:p>
          <w:p w14:paraId="5F8D1577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iCs/>
                <w:sz w:val="24"/>
                <w:szCs w:val="24"/>
              </w:rPr>
              <w:t>Primirea lui Hristos, singurul care poate ierta păcatele oamenilor</w:t>
            </w:r>
          </w:p>
          <w:p w14:paraId="427D687F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iCs/>
                <w:sz w:val="24"/>
                <w:szCs w:val="24"/>
              </w:rPr>
              <w:t>Dumnezeu dă putere în viață</w:t>
            </w:r>
          </w:p>
          <w:p w14:paraId="601EAA0D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Alegerea binelui în viață</w:t>
            </w:r>
          </w:p>
          <w:p w14:paraId="22545F4A" w14:textId="136E8D5E" w:rsidR="00293AEC" w:rsidRPr="0026233E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5BF9" w14:textId="6E78A7AD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lastRenderedPageBreak/>
              <w:t>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30AE8" w14:textId="6D8F015A" w:rsidR="00293AEC" w:rsidRPr="0026233E" w:rsidRDefault="00293AEC" w:rsidP="00293AEC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S15-S21 </w:t>
            </w:r>
          </w:p>
          <w:p w14:paraId="315FB8E2" w14:textId="25929D10" w:rsidR="00293AEC" w:rsidRPr="0026233E" w:rsidRDefault="00293AEC" w:rsidP="00293AEC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(08.01- 2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.02)</w:t>
            </w:r>
          </w:p>
          <w:p w14:paraId="1C4D1AE1" w14:textId="77777777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CDEC9" w14:textId="77777777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3BC915EF" w14:textId="77777777" w:rsidTr="00293AEC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18DEF0D0" w14:textId="20383102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*Vacanță de schi: vineri,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februarie - duminică,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martie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428FCBAB" w14:textId="77777777" w:rsidTr="00293AEC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C5B3868" w14:textId="3968F4DD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IV: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martie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săptămâni)</w:t>
            </w:r>
          </w:p>
        </w:tc>
      </w:tr>
      <w:tr w:rsidR="00293AEC" w:rsidRPr="0026233E" w14:paraId="5538B7D4" w14:textId="77777777" w:rsidTr="00293AEC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FEB0A02" w14:textId="3E784C82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E9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Mari sărbători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CDBC" w14:textId="522CF429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D88">
              <w:rPr>
                <w:rFonts w:ascii="Times New Roman" w:eastAsia="Times New Roman" w:hAnsi="Times New Roman"/>
                <w:sz w:val="24"/>
                <w:szCs w:val="24"/>
              </w:rPr>
              <w:t>1.1; 3.1; 3.2;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AA56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Despre învierea și Înălțarea Domnului</w:t>
            </w:r>
          </w:p>
          <w:p w14:paraId="02856203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iCs/>
                <w:sz w:val="24"/>
                <w:szCs w:val="24"/>
              </w:rPr>
              <w:t>Despre învierea Domnului</w:t>
            </w:r>
          </w:p>
          <w:p w14:paraId="7F40A26C" w14:textId="520DCC7B" w:rsidR="00293AEC" w:rsidRPr="0026233E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iCs/>
                <w:sz w:val="24"/>
                <w:szCs w:val="24"/>
              </w:rPr>
              <w:t>Despre Înălțarea Domnului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1679" w14:textId="7F03E891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FF08EE" w14:textId="014297EA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.04)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067EBC" w14:textId="77777777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66FCC935" w14:textId="77777777" w:rsidTr="00293AEC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6FCB01B" w14:textId="6D6AF281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Programul național „Școala altfel” – S2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martie – 3 aprilie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74412" w:rsidRPr="0026233E" w14:paraId="03E01ABE" w14:textId="77777777" w:rsidTr="00293AEC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FF84E49" w14:textId="68A0F640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Vacanță de primăvară: vineri,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aprilie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marți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5730FC79" w14:textId="77777777" w:rsidTr="00293AEC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A34D088" w14:textId="4A481E6E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V: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aprilie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iunie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săptămâni)</w:t>
            </w:r>
          </w:p>
        </w:tc>
      </w:tr>
      <w:tr w:rsidR="00293AEC" w:rsidRPr="0026233E" w14:paraId="185E5033" w14:textId="77777777" w:rsidTr="00293AEC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753E2B4" w14:textId="2846F551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Viața creștinului împreună cu semenii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74EB" w14:textId="77777777" w:rsidR="00293AEC" w:rsidRPr="00E93D88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82CEF66" w14:textId="384744DF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1.1; 1.2; 1.3; 2.1; 2.2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A56B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Viața împreună cu ceilalți</w:t>
            </w:r>
          </w:p>
          <w:p w14:paraId="25F2F009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/>
                <w:iCs/>
                <w:sz w:val="24"/>
                <w:szCs w:val="24"/>
              </w:rPr>
              <w:t>Necesitatea de a spune întotdeauna adevărul</w:t>
            </w:r>
          </w:p>
          <w:p w14:paraId="73EF4DE7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/>
                <w:iCs/>
                <w:sz w:val="24"/>
                <w:szCs w:val="24"/>
              </w:rPr>
              <w:t>Ascultarea și împlinirea sfaturilor bune</w:t>
            </w:r>
          </w:p>
          <w:p w14:paraId="3BA2C09B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/>
                <w:iCs/>
                <w:sz w:val="24"/>
                <w:szCs w:val="24"/>
              </w:rPr>
              <w:t>Blândețea și bunătatea în relația cu ceilalți</w:t>
            </w:r>
          </w:p>
          <w:p w14:paraId="6DC3D319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iCs/>
                <w:sz w:val="24"/>
                <w:szCs w:val="24"/>
              </w:rPr>
              <w:t>Importanța de a avea răbdare cu cei din jur</w:t>
            </w:r>
          </w:p>
          <w:p w14:paraId="0C86604B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iCs/>
                <w:sz w:val="24"/>
                <w:szCs w:val="24"/>
              </w:rPr>
              <w:t>Respectul față de sine și față de ceilalți</w:t>
            </w:r>
          </w:p>
          <w:p w14:paraId="1A28DA9D" w14:textId="77777777" w:rsidR="00293AEC" w:rsidRPr="00E93D88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iCs/>
                <w:sz w:val="24"/>
                <w:szCs w:val="24"/>
              </w:rPr>
              <w:t>Nevoia de efort pentru a obține rezultate</w:t>
            </w:r>
          </w:p>
          <w:p w14:paraId="4BD66854" w14:textId="2C5789CF" w:rsidR="00293AEC" w:rsidRPr="0026233E" w:rsidRDefault="00293AEC" w:rsidP="00293AE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D88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4564" w14:textId="3FE3F3EA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F1F44D" w14:textId="07C078B4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.04-0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35F0AA" w14:textId="7E3F78A1" w:rsidR="00293AEC" w:rsidRPr="0026233E" w:rsidRDefault="00293AEC" w:rsidP="00293AE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874412" w:rsidRPr="0026233E" w14:paraId="09DDDD08" w14:textId="77777777" w:rsidTr="00293AEC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A12EC0D" w14:textId="77777777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7993" w14:textId="1E4F3BB2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Toate competențele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E7D9" w14:textId="0725FEE1" w:rsidR="00874412" w:rsidRPr="0026233E" w:rsidRDefault="00874412" w:rsidP="0087441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sz w:val="24"/>
                <w:szCs w:val="24"/>
              </w:rPr>
              <w:t>Recapitulare /Evaluare finală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5BCF" w14:textId="7FFED6F4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FBDDC" w14:textId="40CC408C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S35-S36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37A76" w14:textId="77777777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0CD5BB27" w14:textId="77777777" w:rsidR="00F63926" w:rsidRPr="0026233E" w:rsidRDefault="00F63926" w:rsidP="00B11822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C2B9120" w14:textId="77777777" w:rsidR="00293AEC" w:rsidRPr="00E93D88" w:rsidRDefault="00293AEC" w:rsidP="00293AEC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E93D88">
        <w:rPr>
          <w:rFonts w:ascii="Times New Roman" w:hAnsi="Times New Roman" w:cs="Times New Roman"/>
          <w:b/>
          <w:bCs/>
          <w:sz w:val="24"/>
          <w:szCs w:val="24"/>
        </w:rPr>
        <w:t xml:space="preserve">COMPETENȚE SPECIFICE: </w:t>
      </w:r>
    </w:p>
    <w:p w14:paraId="4E6B499F" w14:textId="77777777" w:rsidR="00293AEC" w:rsidRPr="00E93D88" w:rsidRDefault="00293AEC" w:rsidP="00293AEC">
      <w:pPr>
        <w:numPr>
          <w:ilvl w:val="1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93D88">
        <w:rPr>
          <w:rFonts w:ascii="Times New Roman" w:hAnsi="Times New Roman" w:cs="Times New Roman"/>
          <w:sz w:val="24"/>
          <w:szCs w:val="24"/>
        </w:rPr>
        <w:t>Analizarea unor opinii cu semnificație religioasă, exprimate în raport cu anumite situații de viață;</w:t>
      </w:r>
    </w:p>
    <w:p w14:paraId="04F4402B" w14:textId="77777777" w:rsidR="00293AEC" w:rsidRPr="00E93D88" w:rsidRDefault="00293AEC" w:rsidP="00293AEC">
      <w:pPr>
        <w:numPr>
          <w:ilvl w:val="1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93D88">
        <w:rPr>
          <w:rFonts w:ascii="Times New Roman" w:hAnsi="Times New Roman" w:cs="Times New Roman"/>
          <w:sz w:val="24"/>
          <w:szCs w:val="24"/>
        </w:rPr>
        <w:t>Identificarea principalelor îndatoriri ale unui creștin în relație cu semenii, pe baza valorificării unor experiențe din viața cotidiană;</w:t>
      </w:r>
    </w:p>
    <w:p w14:paraId="294E5836" w14:textId="77777777" w:rsidR="00293AEC" w:rsidRPr="00E93D88" w:rsidRDefault="00293AEC" w:rsidP="00293AEC">
      <w:pPr>
        <w:numPr>
          <w:ilvl w:val="1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93D88">
        <w:rPr>
          <w:rFonts w:ascii="Times New Roman" w:hAnsi="Times New Roman" w:cs="Times New Roman"/>
          <w:sz w:val="24"/>
          <w:szCs w:val="24"/>
        </w:rPr>
        <w:t>Formularea unor reguli de comportament moral-creștin, cu ajutorul profesorului, pentru diferite contexte de viață;</w:t>
      </w:r>
    </w:p>
    <w:p w14:paraId="3D9AD800" w14:textId="77777777" w:rsidR="00293AEC" w:rsidRPr="00E93D88" w:rsidRDefault="00293AEC" w:rsidP="00293A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3D88">
        <w:rPr>
          <w:rFonts w:ascii="Times New Roman" w:hAnsi="Times New Roman" w:cs="Times New Roman"/>
          <w:sz w:val="24"/>
          <w:szCs w:val="24"/>
        </w:rPr>
        <w:t>2.1.  Exersarea unor roluri în cadrul grupurilor de apartenență;</w:t>
      </w:r>
    </w:p>
    <w:p w14:paraId="785D3D4E" w14:textId="77777777" w:rsidR="00293AEC" w:rsidRPr="00E93D88" w:rsidRDefault="00293AEC" w:rsidP="00293A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3D88">
        <w:rPr>
          <w:rFonts w:ascii="Times New Roman" w:hAnsi="Times New Roman" w:cs="Times New Roman"/>
          <w:sz w:val="24"/>
          <w:szCs w:val="24"/>
        </w:rPr>
        <w:t>2.2.  Descrierea unor tipuri de relații și atitudini sociale, din perspectiva moralei religioase, pornind de la situații concrete;</w:t>
      </w:r>
    </w:p>
    <w:p w14:paraId="2C05DA37" w14:textId="77777777" w:rsidR="00293AEC" w:rsidRPr="00E93D88" w:rsidRDefault="00293AEC" w:rsidP="00293A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3D88">
        <w:rPr>
          <w:rFonts w:ascii="Times New Roman" w:hAnsi="Times New Roman" w:cs="Times New Roman"/>
          <w:sz w:val="24"/>
          <w:szCs w:val="24"/>
        </w:rPr>
        <w:t>3.1.  Analizarea semnificației unor evenimente religioase din viața comunității;</w:t>
      </w:r>
    </w:p>
    <w:p w14:paraId="223457D7" w14:textId="779133A3" w:rsidR="006210FF" w:rsidRPr="00515196" w:rsidRDefault="00293AEC" w:rsidP="00293AE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93D88">
        <w:rPr>
          <w:rFonts w:ascii="Times New Roman" w:hAnsi="Times New Roman" w:cs="Times New Roman"/>
          <w:sz w:val="24"/>
          <w:szCs w:val="24"/>
        </w:rPr>
        <w:t>3.2.  Prezentarea importanței unor sărbători și evenimente cu semnificații religioase, din viața familiei și a comunității.</w:t>
      </w:r>
    </w:p>
    <w:p w14:paraId="4D1AAA2C" w14:textId="77777777" w:rsidR="006210FF" w:rsidRPr="00515196" w:rsidRDefault="006210FF" w:rsidP="006210F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36605833" w14:textId="239C3369" w:rsidR="006F68E4" w:rsidRPr="0026233E" w:rsidRDefault="006F68E4" w:rsidP="00156C7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6F68E4" w:rsidRPr="00262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4F2C7" w14:textId="77777777" w:rsidR="009B7E5C" w:rsidRDefault="009B7E5C" w:rsidP="001A2F6F">
      <w:pPr>
        <w:spacing w:after="0" w:line="240" w:lineRule="auto"/>
      </w:pPr>
      <w:r>
        <w:separator/>
      </w:r>
    </w:p>
  </w:endnote>
  <w:endnote w:type="continuationSeparator" w:id="0">
    <w:p w14:paraId="5C1D0BB7" w14:textId="77777777" w:rsidR="009B7E5C" w:rsidRDefault="009B7E5C" w:rsidP="001A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7A4E5" w14:textId="77777777" w:rsidR="009B7E5C" w:rsidRDefault="009B7E5C" w:rsidP="001A2F6F">
      <w:pPr>
        <w:spacing w:after="0" w:line="240" w:lineRule="auto"/>
      </w:pPr>
      <w:r>
        <w:separator/>
      </w:r>
    </w:p>
  </w:footnote>
  <w:footnote w:type="continuationSeparator" w:id="0">
    <w:p w14:paraId="44C9414C" w14:textId="77777777" w:rsidR="009B7E5C" w:rsidRDefault="009B7E5C" w:rsidP="001A2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F3E"/>
    <w:multiLevelType w:val="hybridMultilevel"/>
    <w:tmpl w:val="682613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619"/>
    <w:multiLevelType w:val="hybridMultilevel"/>
    <w:tmpl w:val="9AECE2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82366"/>
    <w:multiLevelType w:val="multilevel"/>
    <w:tmpl w:val="BBDC9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6F68C3"/>
    <w:multiLevelType w:val="multilevel"/>
    <w:tmpl w:val="922C37C8"/>
    <w:lvl w:ilvl="0">
      <w:start w:val="1"/>
      <w:numFmt w:val="lowerLetter"/>
      <w:lvlText w:val="%1)"/>
      <w:lvlJc w:val="left"/>
      <w:pPr>
        <w:ind w:left="735" w:hanging="37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5330174"/>
    <w:multiLevelType w:val="hybridMultilevel"/>
    <w:tmpl w:val="3D76216E"/>
    <w:lvl w:ilvl="0" w:tplc="E1ECCA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5C13"/>
    <w:multiLevelType w:val="multilevel"/>
    <w:tmpl w:val="3CECB5BE"/>
    <w:lvl w:ilvl="0">
      <w:start w:val="1"/>
      <w:numFmt w:val="lowerLetter"/>
      <w:lvlText w:val="%1)"/>
      <w:lvlJc w:val="left"/>
      <w:pPr>
        <w:ind w:left="765" w:hanging="40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0EE70D1"/>
    <w:multiLevelType w:val="hybridMultilevel"/>
    <w:tmpl w:val="733899F6"/>
    <w:lvl w:ilvl="0" w:tplc="686C9214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066B2"/>
    <w:multiLevelType w:val="multilevel"/>
    <w:tmpl w:val="ACFA5ED2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28AF0E7A"/>
    <w:multiLevelType w:val="hybridMultilevel"/>
    <w:tmpl w:val="6E2E47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A4E64"/>
    <w:multiLevelType w:val="hybridMultilevel"/>
    <w:tmpl w:val="13F4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01599"/>
    <w:multiLevelType w:val="multilevel"/>
    <w:tmpl w:val="66809D02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5AD7D19"/>
    <w:multiLevelType w:val="multilevel"/>
    <w:tmpl w:val="FA46E7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7B9600F"/>
    <w:multiLevelType w:val="hybridMultilevel"/>
    <w:tmpl w:val="58B466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60001"/>
    <w:multiLevelType w:val="hybridMultilevel"/>
    <w:tmpl w:val="685058D2"/>
    <w:lvl w:ilvl="0" w:tplc="AC9C5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85C91"/>
    <w:multiLevelType w:val="multilevel"/>
    <w:tmpl w:val="05144C6C"/>
    <w:lvl w:ilvl="0">
      <w:numFmt w:val="bullet"/>
      <w:lvlText w:val=""/>
      <w:lvlJc w:val="left"/>
      <w:pPr>
        <w:ind w:left="11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15" w15:restartNumberingAfterBreak="0">
    <w:nsid w:val="408B5F38"/>
    <w:multiLevelType w:val="multilevel"/>
    <w:tmpl w:val="5B94BEB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38041ED"/>
    <w:multiLevelType w:val="multilevel"/>
    <w:tmpl w:val="C31E0AA2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45C13854"/>
    <w:multiLevelType w:val="hybridMultilevel"/>
    <w:tmpl w:val="4EE41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246E0"/>
    <w:multiLevelType w:val="multilevel"/>
    <w:tmpl w:val="625A8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 w15:restartNumberingAfterBreak="0">
    <w:nsid w:val="53B75A15"/>
    <w:multiLevelType w:val="hybridMultilevel"/>
    <w:tmpl w:val="554CDE10"/>
    <w:lvl w:ilvl="0" w:tplc="86446760">
      <w:start w:val="1"/>
      <w:numFmt w:val="bullet"/>
      <w:lvlText w:val="-"/>
      <w:lvlJc w:val="left"/>
      <w:pPr>
        <w:ind w:left="1777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0" w15:restartNumberingAfterBreak="0">
    <w:nsid w:val="583D65DC"/>
    <w:multiLevelType w:val="hybridMultilevel"/>
    <w:tmpl w:val="DB48E7A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D985AA4"/>
    <w:multiLevelType w:val="multilevel"/>
    <w:tmpl w:val="F8A8C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32428B2"/>
    <w:multiLevelType w:val="multilevel"/>
    <w:tmpl w:val="D3BEAED6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638F24DE"/>
    <w:multiLevelType w:val="multilevel"/>
    <w:tmpl w:val="0ADE49B4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4740465"/>
    <w:multiLevelType w:val="multilevel"/>
    <w:tmpl w:val="4D229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819445A"/>
    <w:multiLevelType w:val="hybridMultilevel"/>
    <w:tmpl w:val="27625638"/>
    <w:lvl w:ilvl="0" w:tplc="9D706BC0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50CB2"/>
    <w:multiLevelType w:val="multilevel"/>
    <w:tmpl w:val="D5CCB44E"/>
    <w:lvl w:ilvl="0">
      <w:start w:val="1"/>
      <w:numFmt w:val="decimal"/>
      <w:lvlText w:val="%1)"/>
      <w:lvlJc w:val="left"/>
      <w:pPr>
        <w:ind w:left="450" w:hanging="360"/>
      </w:pPr>
      <w:rPr>
        <w:rFonts w:ascii="Book Antiqua" w:eastAsia="Calibri" w:hAnsi="Book Antiqua" w:cs="Times New Roman"/>
        <w:b w:val="0"/>
      </w:rPr>
    </w:lvl>
    <w:lvl w:ilvl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27" w15:restartNumberingAfterBreak="0">
    <w:nsid w:val="6A311DFB"/>
    <w:multiLevelType w:val="hybridMultilevel"/>
    <w:tmpl w:val="5EF09E18"/>
    <w:lvl w:ilvl="0" w:tplc="DC0C51EC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202124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53FEC"/>
    <w:multiLevelType w:val="multilevel"/>
    <w:tmpl w:val="EB2C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B62D0"/>
    <w:multiLevelType w:val="multilevel"/>
    <w:tmpl w:val="27D2E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CFF0A28"/>
    <w:multiLevelType w:val="hybridMultilevel"/>
    <w:tmpl w:val="7FA2CB6A"/>
    <w:lvl w:ilvl="0" w:tplc="606C746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E79D9"/>
    <w:multiLevelType w:val="hybridMultilevel"/>
    <w:tmpl w:val="0DFE0A7C"/>
    <w:lvl w:ilvl="0" w:tplc="5486259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567F4"/>
    <w:multiLevelType w:val="multilevel"/>
    <w:tmpl w:val="6F3CB47C"/>
    <w:lvl w:ilvl="0">
      <w:start w:val="8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7E5E3388"/>
    <w:multiLevelType w:val="multilevel"/>
    <w:tmpl w:val="6E0645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4864">
    <w:abstractNumId w:val="7"/>
  </w:num>
  <w:num w:numId="2" w16cid:durableId="1669751256">
    <w:abstractNumId w:val="15"/>
  </w:num>
  <w:num w:numId="3" w16cid:durableId="248079512">
    <w:abstractNumId w:val="26"/>
  </w:num>
  <w:num w:numId="4" w16cid:durableId="2133281323">
    <w:abstractNumId w:val="14"/>
  </w:num>
  <w:num w:numId="5" w16cid:durableId="1491553459">
    <w:abstractNumId w:val="18"/>
  </w:num>
  <w:num w:numId="6" w16cid:durableId="2127194781">
    <w:abstractNumId w:val="10"/>
  </w:num>
  <w:num w:numId="7" w16cid:durableId="177699177">
    <w:abstractNumId w:val="33"/>
  </w:num>
  <w:num w:numId="8" w16cid:durableId="1853452359">
    <w:abstractNumId w:val="2"/>
  </w:num>
  <w:num w:numId="9" w16cid:durableId="839269200">
    <w:abstractNumId w:val="32"/>
  </w:num>
  <w:num w:numId="10" w16cid:durableId="1165973947">
    <w:abstractNumId w:val="23"/>
  </w:num>
  <w:num w:numId="11" w16cid:durableId="1046872218">
    <w:abstractNumId w:val="11"/>
  </w:num>
  <w:num w:numId="12" w16cid:durableId="1167093278">
    <w:abstractNumId w:val="5"/>
  </w:num>
  <w:num w:numId="13" w16cid:durableId="857429109">
    <w:abstractNumId w:val="3"/>
  </w:num>
  <w:num w:numId="14" w16cid:durableId="199439717">
    <w:abstractNumId w:val="22"/>
  </w:num>
  <w:num w:numId="15" w16cid:durableId="799808256">
    <w:abstractNumId w:val="28"/>
  </w:num>
  <w:num w:numId="16" w16cid:durableId="2067603347">
    <w:abstractNumId w:val="16"/>
  </w:num>
  <w:num w:numId="17" w16cid:durableId="1746566945">
    <w:abstractNumId w:val="27"/>
  </w:num>
  <w:num w:numId="18" w16cid:durableId="1343777768">
    <w:abstractNumId w:val="30"/>
  </w:num>
  <w:num w:numId="19" w16cid:durableId="908420961">
    <w:abstractNumId w:val="1"/>
  </w:num>
  <w:num w:numId="20" w16cid:durableId="966277153">
    <w:abstractNumId w:val="12"/>
  </w:num>
  <w:num w:numId="21" w16cid:durableId="2085300549">
    <w:abstractNumId w:val="19"/>
  </w:num>
  <w:num w:numId="22" w16cid:durableId="987903468">
    <w:abstractNumId w:val="20"/>
  </w:num>
  <w:num w:numId="23" w16cid:durableId="1087381320">
    <w:abstractNumId w:val="4"/>
  </w:num>
  <w:num w:numId="24" w16cid:durableId="932206919">
    <w:abstractNumId w:val="17"/>
  </w:num>
  <w:num w:numId="25" w16cid:durableId="434713382">
    <w:abstractNumId w:val="6"/>
  </w:num>
  <w:num w:numId="26" w16cid:durableId="23362125">
    <w:abstractNumId w:val="13"/>
  </w:num>
  <w:num w:numId="27" w16cid:durableId="829637250">
    <w:abstractNumId w:val="8"/>
  </w:num>
  <w:num w:numId="28" w16cid:durableId="1049454607">
    <w:abstractNumId w:val="0"/>
  </w:num>
  <w:num w:numId="29" w16cid:durableId="2681962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8768326">
    <w:abstractNumId w:val="9"/>
  </w:num>
  <w:num w:numId="31" w16cid:durableId="273244382">
    <w:abstractNumId w:val="25"/>
  </w:num>
  <w:num w:numId="32" w16cid:durableId="1682244305">
    <w:abstractNumId w:val="24"/>
  </w:num>
  <w:num w:numId="33" w16cid:durableId="1655062794">
    <w:abstractNumId w:val="29"/>
  </w:num>
  <w:num w:numId="34" w16cid:durableId="85345780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90"/>
    <w:rsid w:val="000209C2"/>
    <w:rsid w:val="00041363"/>
    <w:rsid w:val="00042E8D"/>
    <w:rsid w:val="00047896"/>
    <w:rsid w:val="00084F2D"/>
    <w:rsid w:val="000B445D"/>
    <w:rsid w:val="000C7F2D"/>
    <w:rsid w:val="000D2D87"/>
    <w:rsid w:val="000E7B79"/>
    <w:rsid w:val="000F7465"/>
    <w:rsid w:val="000F7881"/>
    <w:rsid w:val="001274CA"/>
    <w:rsid w:val="00145841"/>
    <w:rsid w:val="00156C70"/>
    <w:rsid w:val="00171B7A"/>
    <w:rsid w:val="00175A52"/>
    <w:rsid w:val="001845B2"/>
    <w:rsid w:val="001A2F6F"/>
    <w:rsid w:val="001A5826"/>
    <w:rsid w:val="001A6223"/>
    <w:rsid w:val="001D0EC7"/>
    <w:rsid w:val="001E4E3D"/>
    <w:rsid w:val="00206FE2"/>
    <w:rsid w:val="002142C4"/>
    <w:rsid w:val="00222F90"/>
    <w:rsid w:val="00247EBB"/>
    <w:rsid w:val="0026233E"/>
    <w:rsid w:val="0028318E"/>
    <w:rsid w:val="00292C77"/>
    <w:rsid w:val="00293AEC"/>
    <w:rsid w:val="002B581D"/>
    <w:rsid w:val="002D2022"/>
    <w:rsid w:val="002D4324"/>
    <w:rsid w:val="00306D1D"/>
    <w:rsid w:val="0032303E"/>
    <w:rsid w:val="00333FFD"/>
    <w:rsid w:val="0033716A"/>
    <w:rsid w:val="0035004A"/>
    <w:rsid w:val="00353B12"/>
    <w:rsid w:val="00356D29"/>
    <w:rsid w:val="00357097"/>
    <w:rsid w:val="003A0762"/>
    <w:rsid w:val="003A5241"/>
    <w:rsid w:val="003D1E96"/>
    <w:rsid w:val="003D7362"/>
    <w:rsid w:val="003E4E66"/>
    <w:rsid w:val="00420BF7"/>
    <w:rsid w:val="00430E6E"/>
    <w:rsid w:val="00434FA6"/>
    <w:rsid w:val="004357BB"/>
    <w:rsid w:val="00440231"/>
    <w:rsid w:val="0044318A"/>
    <w:rsid w:val="00462326"/>
    <w:rsid w:val="00472A89"/>
    <w:rsid w:val="00480807"/>
    <w:rsid w:val="004B1722"/>
    <w:rsid w:val="004B5F67"/>
    <w:rsid w:val="004C6891"/>
    <w:rsid w:val="004D35B8"/>
    <w:rsid w:val="004D7984"/>
    <w:rsid w:val="004D7EE5"/>
    <w:rsid w:val="004E776D"/>
    <w:rsid w:val="00506DAF"/>
    <w:rsid w:val="005134AC"/>
    <w:rsid w:val="00533BE1"/>
    <w:rsid w:val="00540149"/>
    <w:rsid w:val="00592DAB"/>
    <w:rsid w:val="00595487"/>
    <w:rsid w:val="00596295"/>
    <w:rsid w:val="00596BD2"/>
    <w:rsid w:val="005A5CF8"/>
    <w:rsid w:val="005C1ECB"/>
    <w:rsid w:val="006210FF"/>
    <w:rsid w:val="00677236"/>
    <w:rsid w:val="00685975"/>
    <w:rsid w:val="00687DF1"/>
    <w:rsid w:val="006A2A24"/>
    <w:rsid w:val="006C6468"/>
    <w:rsid w:val="006D3581"/>
    <w:rsid w:val="006D742F"/>
    <w:rsid w:val="006F1769"/>
    <w:rsid w:val="006F68E4"/>
    <w:rsid w:val="007060B0"/>
    <w:rsid w:val="00724F14"/>
    <w:rsid w:val="0074424A"/>
    <w:rsid w:val="00753E6A"/>
    <w:rsid w:val="007645C8"/>
    <w:rsid w:val="0078174C"/>
    <w:rsid w:val="0078690B"/>
    <w:rsid w:val="00787D64"/>
    <w:rsid w:val="007A19CD"/>
    <w:rsid w:val="007C21C3"/>
    <w:rsid w:val="007F49ED"/>
    <w:rsid w:val="0080505C"/>
    <w:rsid w:val="00812863"/>
    <w:rsid w:val="00826C59"/>
    <w:rsid w:val="0083555A"/>
    <w:rsid w:val="0087130C"/>
    <w:rsid w:val="00872383"/>
    <w:rsid w:val="00874412"/>
    <w:rsid w:val="00890F29"/>
    <w:rsid w:val="008D5986"/>
    <w:rsid w:val="008E60FD"/>
    <w:rsid w:val="008E7CDD"/>
    <w:rsid w:val="009263BE"/>
    <w:rsid w:val="00926486"/>
    <w:rsid w:val="0094351C"/>
    <w:rsid w:val="00950005"/>
    <w:rsid w:val="00955313"/>
    <w:rsid w:val="00970C9B"/>
    <w:rsid w:val="00973071"/>
    <w:rsid w:val="00994003"/>
    <w:rsid w:val="009B7E5C"/>
    <w:rsid w:val="009D77E2"/>
    <w:rsid w:val="009E7829"/>
    <w:rsid w:val="009F7237"/>
    <w:rsid w:val="00A34C7D"/>
    <w:rsid w:val="00A41FBA"/>
    <w:rsid w:val="00A72785"/>
    <w:rsid w:val="00A85511"/>
    <w:rsid w:val="00AA1D02"/>
    <w:rsid w:val="00AD6479"/>
    <w:rsid w:val="00AE4E59"/>
    <w:rsid w:val="00B014AC"/>
    <w:rsid w:val="00B04FB1"/>
    <w:rsid w:val="00B07709"/>
    <w:rsid w:val="00B11822"/>
    <w:rsid w:val="00B159DE"/>
    <w:rsid w:val="00B259B2"/>
    <w:rsid w:val="00B814A3"/>
    <w:rsid w:val="00B83D5D"/>
    <w:rsid w:val="00B915F9"/>
    <w:rsid w:val="00BB4030"/>
    <w:rsid w:val="00BC04B1"/>
    <w:rsid w:val="00BC1E1F"/>
    <w:rsid w:val="00BD2328"/>
    <w:rsid w:val="00BD6961"/>
    <w:rsid w:val="00C00057"/>
    <w:rsid w:val="00C406F6"/>
    <w:rsid w:val="00C824CD"/>
    <w:rsid w:val="00CA4660"/>
    <w:rsid w:val="00CA76A0"/>
    <w:rsid w:val="00CA7F18"/>
    <w:rsid w:val="00CB5580"/>
    <w:rsid w:val="00CD113D"/>
    <w:rsid w:val="00D21C10"/>
    <w:rsid w:val="00D46460"/>
    <w:rsid w:val="00D503A2"/>
    <w:rsid w:val="00D6162B"/>
    <w:rsid w:val="00D6623F"/>
    <w:rsid w:val="00D9397C"/>
    <w:rsid w:val="00DA5314"/>
    <w:rsid w:val="00DC0EA6"/>
    <w:rsid w:val="00DD4FEF"/>
    <w:rsid w:val="00DF5C73"/>
    <w:rsid w:val="00E307A3"/>
    <w:rsid w:val="00E35C47"/>
    <w:rsid w:val="00E4396A"/>
    <w:rsid w:val="00E47F14"/>
    <w:rsid w:val="00E639BA"/>
    <w:rsid w:val="00E870CE"/>
    <w:rsid w:val="00EA40F8"/>
    <w:rsid w:val="00ED2C21"/>
    <w:rsid w:val="00ED3536"/>
    <w:rsid w:val="00F03681"/>
    <w:rsid w:val="00F33217"/>
    <w:rsid w:val="00F63926"/>
    <w:rsid w:val="00F7655A"/>
    <w:rsid w:val="00F91047"/>
    <w:rsid w:val="00FA6E81"/>
    <w:rsid w:val="00FC53BD"/>
    <w:rsid w:val="00FF0A5D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65DB"/>
  <w15:chartTrackingRefBased/>
  <w15:docId w15:val="{2F4991A8-DDDA-413B-BC14-4D2C4364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90"/>
  </w:style>
  <w:style w:type="paragraph" w:styleId="Titlu1">
    <w:name w:val="heading 1"/>
    <w:basedOn w:val="Normal"/>
    <w:next w:val="Normal"/>
    <w:link w:val="Titlu1Caracter"/>
    <w:uiPriority w:val="9"/>
    <w:qFormat/>
    <w:rsid w:val="00222F90"/>
    <w:pPr>
      <w:keepNext/>
      <w:keepLines/>
      <w:suppressAutoHyphens/>
      <w:autoSpaceDN w:val="0"/>
      <w:spacing w:before="240" w:after="0" w:line="249" w:lineRule="auto"/>
      <w:textAlignment w:val="baseline"/>
      <w:outlineLvl w:val="0"/>
    </w:pPr>
    <w:rPr>
      <w:rFonts w:ascii="Tw Cen MT Condensed" w:eastAsia="Times New Roman" w:hAnsi="Tw Cen MT Condensed" w:cs="Times New Roman"/>
      <w:color w:val="1481AB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22F90"/>
    <w:pPr>
      <w:keepNext/>
      <w:keepLines/>
      <w:suppressAutoHyphens/>
      <w:autoSpaceDN w:val="0"/>
      <w:spacing w:before="40" w:after="0" w:line="249" w:lineRule="auto"/>
      <w:textAlignment w:val="baseline"/>
      <w:outlineLvl w:val="1"/>
    </w:pPr>
    <w:rPr>
      <w:rFonts w:ascii="Tw Cen MT Condensed" w:eastAsia="Times New Roman" w:hAnsi="Tw Cen MT Condensed" w:cs="Times New Roman"/>
      <w:color w:val="1481AB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22F90"/>
    <w:pPr>
      <w:keepNext/>
      <w:keepLines/>
      <w:suppressAutoHyphens/>
      <w:autoSpaceDN w:val="0"/>
      <w:spacing w:before="40" w:after="0" w:line="249" w:lineRule="auto"/>
      <w:textAlignment w:val="baseline"/>
      <w:outlineLvl w:val="2"/>
    </w:pPr>
    <w:rPr>
      <w:rFonts w:ascii="Tw Cen MT Condensed" w:eastAsia="Times New Roman" w:hAnsi="Tw Cen MT Condensed" w:cs="Times New Roman"/>
      <w:color w:val="0D5571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22F90"/>
    <w:pPr>
      <w:keepNext/>
      <w:autoSpaceDN w:val="0"/>
      <w:spacing w:after="0" w:line="240" w:lineRule="auto"/>
      <w:jc w:val="center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22F90"/>
    <w:rPr>
      <w:rFonts w:ascii="Tw Cen MT Condensed" w:eastAsia="Times New Roman" w:hAnsi="Tw Cen MT Condensed" w:cs="Times New Roman"/>
      <w:color w:val="1481AB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222F90"/>
    <w:rPr>
      <w:rFonts w:ascii="Tw Cen MT Condensed" w:eastAsia="Times New Roman" w:hAnsi="Tw Cen MT Condensed" w:cs="Times New Roman"/>
      <w:color w:val="1481AB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222F90"/>
    <w:rPr>
      <w:rFonts w:ascii="Tw Cen MT Condensed" w:eastAsia="Times New Roman" w:hAnsi="Tw Cen MT Condensed" w:cs="Times New Roman"/>
      <w:color w:val="0D5571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22F90"/>
    <w:rPr>
      <w:rFonts w:ascii="Arial" w:eastAsia="Times New Roman" w:hAnsi="Arial" w:cs="Times New Roman"/>
      <w:b/>
      <w:szCs w:val="20"/>
    </w:rPr>
  </w:style>
  <w:style w:type="numbering" w:customStyle="1" w:styleId="FrListare1">
    <w:name w:val="Fără Listare1"/>
    <w:next w:val="FrListare"/>
    <w:uiPriority w:val="99"/>
    <w:semiHidden/>
    <w:unhideWhenUsed/>
    <w:rsid w:val="00222F90"/>
  </w:style>
  <w:style w:type="character" w:styleId="Referinnotdesubsol">
    <w:name w:val="footnote reference"/>
    <w:basedOn w:val="Fontdeparagrafimplicit"/>
    <w:uiPriority w:val="99"/>
    <w:qFormat/>
    <w:rsid w:val="00222F90"/>
    <w:rPr>
      <w:position w:val="0"/>
      <w:vertAlign w:val="superscript"/>
    </w:rPr>
  </w:style>
  <w:style w:type="paragraph" w:styleId="Textnotdesubsol">
    <w:name w:val="footnote text"/>
    <w:basedOn w:val="Normal"/>
    <w:link w:val="TextnotdesubsolCaracter"/>
    <w:uiPriority w:val="99"/>
    <w:rsid w:val="00222F90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222F90"/>
    <w:rPr>
      <w:rFonts w:ascii="Calibri" w:eastAsia="Calibri" w:hAnsi="Calibri" w:cs="Times New Roman"/>
      <w:sz w:val="20"/>
      <w:szCs w:val="20"/>
      <w:lang w:val="en-US"/>
    </w:rPr>
  </w:style>
  <w:style w:type="paragraph" w:styleId="Listparagraf">
    <w:name w:val="List Paragraph"/>
    <w:aliases w:val="List Paragraph 1,Normal bullet 2,body 2,List Paragraph11,List Paragraph111,Akapit z listą BS,List_Paragraph,Multilevel para_II,Outlines a.b.c.,Akapit z lista BS,Antes de enumeración,Listă colorată - Accentuare 11,Bullet,Citation List"/>
    <w:basedOn w:val="Normal"/>
    <w:link w:val="ListparagrafCaracter1"/>
    <w:uiPriority w:val="34"/>
    <w:qFormat/>
    <w:rsid w:val="00222F90"/>
    <w:pPr>
      <w:autoSpaceDN w:val="0"/>
      <w:spacing w:line="251" w:lineRule="auto"/>
      <w:ind w:left="720"/>
    </w:pPr>
    <w:rPr>
      <w:rFonts w:ascii="Calibri" w:eastAsia="Calibri" w:hAnsi="Calibri" w:cs="Times New Roman"/>
      <w:lang w:val="en-US"/>
    </w:rPr>
  </w:style>
  <w:style w:type="character" w:customStyle="1" w:styleId="ListparagrafCaracter">
    <w:name w:val="Listă paragraf Caracter"/>
    <w:aliases w:val="List Paragraph 1 Caracter,Normal bullet 2 Caracter,body 2 Caracter,List Paragraph11 Caracter,List Paragraph111 Caracter,Akapit z listą BS Caracter,List_Paragraph Caracter,Multilevel para_II Caracter,Outlines a.b.c. Caracter"/>
    <w:uiPriority w:val="34"/>
    <w:rsid w:val="00222F90"/>
    <w:rPr>
      <w:rFonts w:ascii="Calibri" w:eastAsia="Calibri" w:hAnsi="Calibri" w:cs="Times New Roman"/>
      <w:lang w:val="en-US"/>
    </w:rPr>
  </w:style>
  <w:style w:type="paragraph" w:customStyle="1" w:styleId="Default">
    <w:name w:val="Default"/>
    <w:basedOn w:val="Normal"/>
    <w:rsid w:val="00222F90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paragraph" w:styleId="Frspaiere">
    <w:name w:val="No Spacing"/>
    <w:link w:val="FrspaiereCaracter"/>
    <w:autoRedefine/>
    <w:uiPriority w:val="1"/>
    <w:qFormat/>
    <w:rsid w:val="00222F90"/>
    <w:pPr>
      <w:autoSpaceDN w:val="0"/>
      <w:spacing w:after="0" w:line="240" w:lineRule="auto"/>
    </w:pPr>
    <w:rPr>
      <w:rFonts w:ascii="Book Antiqua" w:eastAsia="Calibri" w:hAnsi="Book Antiqua" w:cs="Times New Roman"/>
      <w:b/>
      <w:bCs/>
      <w:sz w:val="20"/>
      <w:szCs w:val="20"/>
    </w:rPr>
  </w:style>
  <w:style w:type="paragraph" w:styleId="Corptext">
    <w:name w:val="Body Text"/>
    <w:basedOn w:val="Normal"/>
    <w:link w:val="CorptextCaracter"/>
    <w:qFormat/>
    <w:rsid w:val="00222F90"/>
    <w:pPr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222F90"/>
    <w:rPr>
      <w:rFonts w:ascii="Arial" w:eastAsia="Times New Roman" w:hAnsi="Arial" w:cs="Times New Roman"/>
      <w:szCs w:val="20"/>
      <w:lang w:val="en-US"/>
    </w:rPr>
  </w:style>
  <w:style w:type="paragraph" w:styleId="Indentcorptext3">
    <w:name w:val="Body Text Indent 3"/>
    <w:basedOn w:val="Normal"/>
    <w:link w:val="Indentcorptext3Caracter"/>
    <w:rsid w:val="00222F90"/>
    <w:pPr>
      <w:autoSpaceDN w:val="0"/>
      <w:spacing w:after="0" w:line="240" w:lineRule="auto"/>
      <w:ind w:left="360"/>
      <w:jc w:val="both"/>
    </w:pPr>
    <w:rPr>
      <w:rFonts w:ascii="Arial" w:eastAsia="Times New Roman" w:hAnsi="Arial" w:cs="Times New Roman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2F90"/>
    <w:rPr>
      <w:rFonts w:ascii="Arial" w:eastAsia="Times New Roman" w:hAnsi="Arial" w:cs="Times New Roman"/>
      <w:szCs w:val="20"/>
    </w:rPr>
  </w:style>
  <w:style w:type="paragraph" w:styleId="Antet">
    <w:name w:val="header"/>
    <w:basedOn w:val="Normal"/>
    <w:link w:val="AntetCaracter"/>
    <w:uiPriority w:val="99"/>
    <w:rsid w:val="00222F9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222F90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rsid w:val="00222F9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222F90"/>
    <w:rPr>
      <w:rFonts w:ascii="Calibri" w:eastAsia="Calibri" w:hAnsi="Calibri" w:cs="Times New Roman"/>
    </w:rPr>
  </w:style>
  <w:style w:type="paragraph" w:styleId="Titlucuprins">
    <w:name w:val="TOC Heading"/>
    <w:basedOn w:val="Titlu1"/>
    <w:next w:val="Normal"/>
    <w:uiPriority w:val="39"/>
    <w:qFormat/>
    <w:rsid w:val="00222F90"/>
    <w:pPr>
      <w:suppressAutoHyphens w:val="0"/>
      <w:spacing w:line="254" w:lineRule="auto"/>
      <w:textAlignment w:val="auto"/>
    </w:pPr>
    <w:rPr>
      <w:lang w:eastAsia="ro-RO"/>
    </w:rPr>
  </w:style>
  <w:style w:type="paragraph" w:styleId="Cuprins2">
    <w:name w:val="toc 2"/>
    <w:basedOn w:val="Normal"/>
    <w:next w:val="Normal"/>
    <w:autoRedefine/>
    <w:uiPriority w:val="39"/>
    <w:rsid w:val="00222F90"/>
    <w:pPr>
      <w:tabs>
        <w:tab w:val="right" w:leader="dot" w:pos="9062"/>
      </w:tabs>
      <w:autoSpaceDN w:val="0"/>
      <w:spacing w:after="100" w:line="254" w:lineRule="auto"/>
      <w:ind w:left="220"/>
    </w:pPr>
    <w:rPr>
      <w:rFonts w:ascii="Book Antiqua" w:eastAsia="Times New Roman" w:hAnsi="Book Antiqua" w:cs="Times New Roman"/>
      <w:lang w:eastAsia="ro-RO"/>
    </w:rPr>
  </w:style>
  <w:style w:type="paragraph" w:styleId="Cuprins1">
    <w:name w:val="toc 1"/>
    <w:basedOn w:val="Normal"/>
    <w:next w:val="Normal"/>
    <w:autoRedefine/>
    <w:uiPriority w:val="39"/>
    <w:rsid w:val="00222F90"/>
    <w:pPr>
      <w:shd w:val="clear" w:color="auto" w:fill="A0AFCF"/>
      <w:tabs>
        <w:tab w:val="right" w:leader="dot" w:pos="9062"/>
      </w:tabs>
      <w:autoSpaceDN w:val="0"/>
      <w:spacing w:after="100" w:line="254" w:lineRule="auto"/>
    </w:pPr>
    <w:rPr>
      <w:rFonts w:ascii="Book Antiqua" w:eastAsia="Times New Roman" w:hAnsi="Book Antiqua" w:cs="Times New Roman"/>
      <w:b/>
      <w:bCs/>
      <w:sz w:val="20"/>
      <w:lang w:eastAsia="ro-RO"/>
    </w:rPr>
  </w:style>
  <w:style w:type="paragraph" w:styleId="Cuprins3">
    <w:name w:val="toc 3"/>
    <w:basedOn w:val="Normal"/>
    <w:next w:val="Normal"/>
    <w:autoRedefine/>
    <w:uiPriority w:val="39"/>
    <w:rsid w:val="00222F90"/>
    <w:pPr>
      <w:autoSpaceDN w:val="0"/>
      <w:spacing w:after="100" w:line="254" w:lineRule="auto"/>
      <w:ind w:left="440"/>
    </w:pPr>
    <w:rPr>
      <w:rFonts w:ascii="Tw Cen MT" w:eastAsia="Times New Roman" w:hAnsi="Tw Cen MT" w:cs="Times New Roman"/>
      <w:lang w:eastAsia="ro-RO"/>
    </w:rPr>
  </w:style>
  <w:style w:type="character" w:styleId="Hyperlink">
    <w:name w:val="Hyperlink"/>
    <w:basedOn w:val="Fontdeparagrafimplicit"/>
    <w:uiPriority w:val="99"/>
    <w:rsid w:val="00222F90"/>
    <w:rPr>
      <w:color w:val="6B9F25"/>
      <w:u w:val="single"/>
    </w:rPr>
  </w:style>
  <w:style w:type="table" w:styleId="Tabelgril">
    <w:name w:val="Table Grid"/>
    <w:basedOn w:val="TabelNormal"/>
    <w:uiPriority w:val="59"/>
    <w:rsid w:val="00222F9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1">
    <w:name w:val="Listă paragraf Caracter1"/>
    <w:aliases w:val="List Paragraph 1 Caracter1,Normal bullet 2 Caracter1,body 2 Caracter1,List Paragraph11 Caracter1,List Paragraph111 Caracter1,Akapit z listą BS Caracter1,List_Paragraph Caracter1,Multilevel para_II Caracter1,Bullet Caracter"/>
    <w:link w:val="Listparagraf"/>
    <w:uiPriority w:val="34"/>
    <w:locked/>
    <w:rsid w:val="00222F90"/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2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2F90"/>
    <w:rPr>
      <w:rFonts w:ascii="Tahoma" w:hAnsi="Tahoma" w:cs="Tahoma"/>
      <w:sz w:val="16"/>
      <w:szCs w:val="16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222F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222F90"/>
    <w:rPr>
      <w:rFonts w:ascii="Consolas" w:hAnsi="Consolas"/>
      <w:sz w:val="20"/>
      <w:szCs w:val="20"/>
    </w:rPr>
  </w:style>
  <w:style w:type="paragraph" w:customStyle="1" w:styleId="Listparagraf1">
    <w:name w:val="Listă paragraf1"/>
    <w:basedOn w:val="Normal"/>
    <w:rsid w:val="00222F90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o-RO"/>
    </w:rPr>
  </w:style>
  <w:style w:type="table" w:customStyle="1" w:styleId="TableNormal1">
    <w:name w:val="Table Normal1"/>
    <w:semiHidden/>
    <w:rsid w:val="00222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link w:val="TitluCaracter"/>
    <w:qFormat/>
    <w:rsid w:val="00222F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TitluCaracter">
    <w:name w:val="Titlu Caracter"/>
    <w:basedOn w:val="Fontdeparagrafimplicit"/>
    <w:link w:val="Titlu"/>
    <w:rsid w:val="00222F90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Listparagraf2">
    <w:name w:val="Listă paragraf2"/>
    <w:basedOn w:val="Normal"/>
    <w:qFormat/>
    <w:rsid w:val="00222F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222F9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22F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Accentuat">
    <w:name w:val="Emphasis"/>
    <w:basedOn w:val="Fontdeparagrafimplicit"/>
    <w:uiPriority w:val="20"/>
    <w:qFormat/>
    <w:rsid w:val="00222F90"/>
    <w:rPr>
      <w:i/>
      <w:iCs/>
    </w:rPr>
  </w:style>
  <w:style w:type="paragraph" w:customStyle="1" w:styleId="BodyA">
    <w:name w:val="Body A"/>
    <w:rsid w:val="00222F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sid w:val="00222F9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222F90"/>
  </w:style>
  <w:style w:type="character" w:customStyle="1" w:styleId="Hyperlink1">
    <w:name w:val="Hyperlink.1"/>
    <w:basedOn w:val="None"/>
    <w:rsid w:val="00222F90"/>
    <w:rPr>
      <w:rFonts w:ascii="Times New Roman" w:eastAsia="Times New Roman" w:hAnsi="Times New Roman" w:cs="Times New Roman"/>
      <w:sz w:val="22"/>
      <w:szCs w:val="22"/>
      <w:u w:val="single"/>
      <w:lang w:val="en-US"/>
    </w:rPr>
  </w:style>
  <w:style w:type="character" w:customStyle="1" w:styleId="Hyperlink2">
    <w:name w:val="Hyperlink.2"/>
    <w:basedOn w:val="None"/>
    <w:rsid w:val="00222F90"/>
    <w:rPr>
      <w:rFonts w:ascii="Times New Roman" w:eastAsia="Times New Roman" w:hAnsi="Times New Roman" w:cs="Times New Roman"/>
      <w:u w:val="single"/>
      <w:lang w:val="en-US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222F90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Fontdeparagrafimplicit"/>
    <w:rsid w:val="00222F90"/>
  </w:style>
  <w:style w:type="character" w:customStyle="1" w:styleId="docssharedwiztogglelabeledlabeltext">
    <w:name w:val="docssharedwiztogglelabeledlabeltext"/>
    <w:basedOn w:val="Fontdeparagrafimplicit"/>
    <w:rsid w:val="00222F90"/>
  </w:style>
  <w:style w:type="paragraph" w:styleId="NormalWeb">
    <w:name w:val="Normal (Web)"/>
    <w:basedOn w:val="Normal"/>
    <w:uiPriority w:val="99"/>
    <w:unhideWhenUsed/>
    <w:rsid w:val="0022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222F90"/>
    <w:rPr>
      <w:color w:val="954F72" w:themeColor="followedHyperlink"/>
      <w:u w:val="single"/>
    </w:rPr>
  </w:style>
  <w:style w:type="character" w:customStyle="1" w:styleId="y2iqfc">
    <w:name w:val="y2iqfc"/>
    <w:basedOn w:val="Fontdeparagrafimplicit"/>
    <w:rsid w:val="00222F90"/>
  </w:style>
  <w:style w:type="character" w:customStyle="1" w:styleId="apple-converted-space">
    <w:name w:val="apple-converted-space"/>
    <w:basedOn w:val="Fontdeparagrafimplicit"/>
    <w:rsid w:val="00222F90"/>
  </w:style>
  <w:style w:type="character" w:customStyle="1" w:styleId="Bodytext2">
    <w:name w:val="Body text (2)_"/>
    <w:basedOn w:val="Fontdeparagrafimplicit"/>
    <w:link w:val="Bodytext20"/>
    <w:rsid w:val="00222F90"/>
    <w:rPr>
      <w:rFonts w:ascii="Calibri" w:eastAsia="Calibri" w:hAnsi="Calibri" w:cs="Calibri"/>
      <w:sz w:val="28"/>
      <w:szCs w:val="28"/>
    </w:rPr>
  </w:style>
  <w:style w:type="paragraph" w:customStyle="1" w:styleId="Bodytext20">
    <w:name w:val="Body text (2)"/>
    <w:basedOn w:val="Normal"/>
    <w:link w:val="Bodytext2"/>
    <w:rsid w:val="00222F90"/>
    <w:pPr>
      <w:widowControl w:val="0"/>
      <w:spacing w:after="0" w:line="266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1">
    <w:name w:val="Body Text Char1"/>
    <w:basedOn w:val="Fontdeparagrafimplicit"/>
    <w:uiPriority w:val="99"/>
    <w:semiHidden/>
    <w:rsid w:val="00222F90"/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222F90"/>
    <w:rPr>
      <w:rFonts w:ascii="Book Antiqua" w:eastAsia="Calibri" w:hAnsi="Book Antiqua" w:cs="Times New Roman"/>
      <w:b/>
      <w:bCs/>
      <w:sz w:val="20"/>
      <w:szCs w:val="20"/>
    </w:rPr>
  </w:style>
  <w:style w:type="character" w:customStyle="1" w:styleId="fontstyle01">
    <w:name w:val="fontstyle01"/>
    <w:basedOn w:val="Fontdeparagrafimplicit"/>
    <w:rsid w:val="00222F90"/>
    <w:rPr>
      <w:rFonts w:ascii="Calibri-Bold" w:hAnsi="Calibri-Bold" w:hint="default"/>
      <w:b/>
      <w:bCs/>
      <w:i w:val="0"/>
      <w:iCs w:val="0"/>
      <w:color w:val="242021"/>
      <w:sz w:val="24"/>
      <w:szCs w:val="24"/>
    </w:rPr>
  </w:style>
  <w:style w:type="paragraph" w:styleId="Cuprins4">
    <w:name w:val="toc 4"/>
    <w:basedOn w:val="Normal"/>
    <w:next w:val="Normal"/>
    <w:autoRedefine/>
    <w:uiPriority w:val="39"/>
    <w:unhideWhenUsed/>
    <w:rsid w:val="00222F90"/>
    <w:pPr>
      <w:spacing w:after="100"/>
      <w:ind w:left="660"/>
    </w:pPr>
    <w:rPr>
      <w:rFonts w:eastAsiaTheme="minorEastAsia"/>
      <w:lang w:eastAsia="ro-RO"/>
    </w:rPr>
  </w:style>
  <w:style w:type="paragraph" w:styleId="Cuprins5">
    <w:name w:val="toc 5"/>
    <w:basedOn w:val="Normal"/>
    <w:next w:val="Normal"/>
    <w:autoRedefine/>
    <w:uiPriority w:val="39"/>
    <w:unhideWhenUsed/>
    <w:rsid w:val="00222F90"/>
    <w:pPr>
      <w:spacing w:after="100"/>
      <w:ind w:left="880"/>
    </w:pPr>
    <w:rPr>
      <w:rFonts w:eastAsiaTheme="minorEastAsia"/>
      <w:lang w:eastAsia="ro-RO"/>
    </w:rPr>
  </w:style>
  <w:style w:type="paragraph" w:styleId="Cuprins6">
    <w:name w:val="toc 6"/>
    <w:basedOn w:val="Normal"/>
    <w:next w:val="Normal"/>
    <w:autoRedefine/>
    <w:uiPriority w:val="39"/>
    <w:unhideWhenUsed/>
    <w:rsid w:val="00222F90"/>
    <w:pPr>
      <w:spacing w:after="100"/>
      <w:ind w:left="1100"/>
    </w:pPr>
    <w:rPr>
      <w:rFonts w:eastAsiaTheme="minorEastAsia"/>
      <w:lang w:eastAsia="ro-RO"/>
    </w:rPr>
  </w:style>
  <w:style w:type="paragraph" w:styleId="Cuprins7">
    <w:name w:val="toc 7"/>
    <w:basedOn w:val="Normal"/>
    <w:next w:val="Normal"/>
    <w:autoRedefine/>
    <w:uiPriority w:val="39"/>
    <w:unhideWhenUsed/>
    <w:rsid w:val="00222F90"/>
    <w:pPr>
      <w:spacing w:after="100"/>
      <w:ind w:left="1320"/>
    </w:pPr>
    <w:rPr>
      <w:rFonts w:eastAsiaTheme="minorEastAsia"/>
      <w:lang w:eastAsia="ro-RO"/>
    </w:rPr>
  </w:style>
  <w:style w:type="paragraph" w:styleId="Cuprins8">
    <w:name w:val="toc 8"/>
    <w:basedOn w:val="Normal"/>
    <w:next w:val="Normal"/>
    <w:autoRedefine/>
    <w:uiPriority w:val="39"/>
    <w:unhideWhenUsed/>
    <w:rsid w:val="00222F90"/>
    <w:pPr>
      <w:spacing w:after="100"/>
      <w:ind w:left="1540"/>
    </w:pPr>
    <w:rPr>
      <w:rFonts w:eastAsiaTheme="minorEastAsia"/>
      <w:lang w:eastAsia="ro-RO"/>
    </w:rPr>
  </w:style>
  <w:style w:type="paragraph" w:styleId="Cuprins9">
    <w:name w:val="toc 9"/>
    <w:basedOn w:val="Normal"/>
    <w:next w:val="Normal"/>
    <w:autoRedefine/>
    <w:uiPriority w:val="39"/>
    <w:unhideWhenUsed/>
    <w:rsid w:val="00222F90"/>
    <w:pPr>
      <w:spacing w:after="100"/>
      <w:ind w:left="1760"/>
    </w:pPr>
    <w:rPr>
      <w:rFonts w:eastAsiaTheme="minorEastAsia"/>
      <w:lang w:eastAsia="ro-RO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222F90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222F90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222F90"/>
    <w:rPr>
      <w:vertAlign w:val="superscript"/>
    </w:rPr>
  </w:style>
  <w:style w:type="character" w:styleId="Numrdelinie">
    <w:name w:val="line number"/>
    <w:basedOn w:val="Fontdeparagrafimplicit"/>
    <w:uiPriority w:val="99"/>
    <w:semiHidden/>
    <w:unhideWhenUsed/>
    <w:rsid w:val="00222F90"/>
  </w:style>
  <w:style w:type="character" w:customStyle="1" w:styleId="continut-verset">
    <w:name w:val="continut-verset"/>
    <w:basedOn w:val="Fontdeparagrafimplicit"/>
    <w:rsid w:val="00222F90"/>
  </w:style>
  <w:style w:type="character" w:customStyle="1" w:styleId="isus">
    <w:name w:val="isus"/>
    <w:basedOn w:val="Fontdeparagrafimplicit"/>
    <w:rsid w:val="00222F90"/>
  </w:style>
  <w:style w:type="character" w:customStyle="1" w:styleId="MeniuneNerezolvat2">
    <w:name w:val="Mențiune Nerezolvat2"/>
    <w:basedOn w:val="Fontdeparagrafimplicit"/>
    <w:uiPriority w:val="99"/>
    <w:semiHidden/>
    <w:unhideWhenUsed/>
    <w:rsid w:val="00222F90"/>
    <w:rPr>
      <w:color w:val="605E5C"/>
      <w:shd w:val="clear" w:color="auto" w:fill="E1DFDD"/>
    </w:rPr>
  </w:style>
  <w:style w:type="paragraph" w:styleId="Revizuire">
    <w:name w:val="Revision"/>
    <w:hidden/>
    <w:uiPriority w:val="99"/>
    <w:semiHidden/>
    <w:rsid w:val="00222F90"/>
    <w:pPr>
      <w:spacing w:after="0" w:line="240" w:lineRule="auto"/>
    </w:pPr>
  </w:style>
  <w:style w:type="character" w:customStyle="1" w:styleId="slinttl">
    <w:name w:val="s_lin_ttl"/>
    <w:rsid w:val="00B11822"/>
  </w:style>
  <w:style w:type="character" w:customStyle="1" w:styleId="slinbdy">
    <w:name w:val="s_lin_bdy"/>
    <w:rsid w:val="00B11822"/>
  </w:style>
  <w:style w:type="table" w:styleId="Tabelgril5ntunecat-Accentuare3">
    <w:name w:val="Grid Table 5 Dark Accent 3"/>
    <w:basedOn w:val="TabelNormal"/>
    <w:uiPriority w:val="50"/>
    <w:rsid w:val="001A2F6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2</Pages>
  <Words>542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Stancovici Lazar</dc:creator>
  <cp:keywords/>
  <dc:description/>
  <cp:lastModifiedBy>Andrei Varasciuc</cp:lastModifiedBy>
  <cp:revision>96</cp:revision>
  <dcterms:created xsi:type="dcterms:W3CDTF">2022-08-22T16:33:00Z</dcterms:created>
  <dcterms:modified xsi:type="dcterms:W3CDTF">2025-09-11T11:44:00Z</dcterms:modified>
</cp:coreProperties>
</file>